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9B0427" w:rsidRDefault="00414E3E" w:rsidP="00BC2898">
      <w:pPr>
        <w:pStyle w:val="Ttulo1"/>
        <w:spacing w:after="120"/>
        <w:rPr>
          <w:color w:val="FF6600"/>
          <w:sz w:val="32"/>
          <w:szCs w:val="32"/>
        </w:rPr>
      </w:pPr>
      <w:r w:rsidRPr="009B0427">
        <w:rPr>
          <w:color w:val="FF6600"/>
          <w:sz w:val="32"/>
          <w:szCs w:val="32"/>
        </w:rPr>
        <w:t>PREMIO NACIONAL DE EFICIENCIA ENERGÉTICA 2016</w:t>
      </w:r>
    </w:p>
    <w:p w:rsidR="00BB1C7D" w:rsidRPr="009B0427" w:rsidRDefault="008B5742" w:rsidP="00BB1C7D">
      <w:pPr>
        <w:pStyle w:val="Ttulo1"/>
        <w:spacing w:before="240" w:after="120"/>
        <w:rPr>
          <w:color w:val="FF6600"/>
        </w:rPr>
      </w:pPr>
      <w:r w:rsidRPr="009B0427">
        <w:rPr>
          <w:color w:val="FF6600"/>
        </w:rPr>
        <w:t>CATEGORÍA</w:t>
      </w:r>
      <w:r w:rsidR="00BB1C7D" w:rsidRPr="009B0427">
        <w:rPr>
          <w:color w:val="FF6600"/>
        </w:rPr>
        <w:t xml:space="preserve"> </w:t>
      </w:r>
      <w:r w:rsidR="00D460DE" w:rsidRPr="009B0427">
        <w:rPr>
          <w:color w:val="FF6600"/>
        </w:rPr>
        <w:t>EDIFICACIONES</w:t>
      </w:r>
      <w:r w:rsidR="00FD7660">
        <w:rPr>
          <w:color w:val="FF6600"/>
        </w:rPr>
        <w:t xml:space="preserve"> – EDIFICIO EN FASE DE USO</w:t>
      </w:r>
    </w:p>
    <w:p w:rsidR="00CC15A7" w:rsidRPr="00FD7660" w:rsidRDefault="00A54A01" w:rsidP="0093229E">
      <w:pPr>
        <w:pStyle w:val="Ttulo1"/>
        <w:spacing w:before="240" w:after="120"/>
        <w:rPr>
          <w:color w:val="FF6600"/>
        </w:rPr>
      </w:pPr>
      <w:r w:rsidRPr="00FD7660">
        <w:rPr>
          <w:color w:val="FF6600"/>
        </w:rPr>
        <w:t>Informe de Acciones y Resultados</w:t>
      </w:r>
      <w:r w:rsidR="0093229E" w:rsidRPr="00FD7660">
        <w:rPr>
          <w:color w:val="FF6600"/>
        </w:rPr>
        <w:t xml:space="preserve"> </w:t>
      </w:r>
      <w:r w:rsidR="003E2DF1" w:rsidRPr="00FD7660">
        <w:rPr>
          <w:color w:val="FF6600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i/>
        </w:rPr>
        <w:t xml:space="preserve">A fin de que el Comité Evaluador disponga de información clara y concisa, </w:t>
      </w:r>
      <w:r w:rsidRPr="00FD7660">
        <w:rPr>
          <w:b/>
          <w:i/>
        </w:rPr>
        <w:t xml:space="preserve">complete el informe de forma sucinta y precisa </w:t>
      </w:r>
      <w:r w:rsidRPr="00FD7660">
        <w:rPr>
          <w:i/>
        </w:rPr>
        <w:t>en base a las instrucciones de cada sección.</w:t>
      </w: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El informe no debe superar las 15 páginas.</w:t>
      </w:r>
    </w:p>
    <w:p w:rsidR="0002255F" w:rsidRPr="00FD7660" w:rsidRDefault="0002255F" w:rsidP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</w:t>
      </w:r>
      <w:r w:rsidRPr="00FD7660">
        <w:rPr>
          <w:b/>
          <w:i/>
        </w:rPr>
        <w:t xml:space="preserve">– preferentemente en un único compendio en formato </w:t>
      </w:r>
      <w:proofErr w:type="spellStart"/>
      <w:r w:rsidRPr="00FD7660">
        <w:rPr>
          <w:b/>
          <w:i/>
        </w:rPr>
        <w:t>pdf</w:t>
      </w:r>
      <w:proofErr w:type="spellEnd"/>
      <w:r w:rsidRPr="00FD7660">
        <w:rPr>
          <w:b/>
          <w:i/>
        </w:rPr>
        <w:t xml:space="preserve"> -</w:t>
      </w:r>
      <w:r w:rsidRPr="00FD7660">
        <w:rPr>
          <w:i/>
        </w:rPr>
        <w:t xml:space="preserve"> que respalde la información brindada en el informe. </w:t>
      </w:r>
    </w:p>
    <w:p w:rsidR="00EF3D9E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851061" w:rsidRPr="00675169" w:rsidRDefault="00851061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Default="00675169" w:rsidP="00675169">
      <w:pPr>
        <w:pStyle w:val="Ttulo2"/>
      </w:pPr>
      <w:r w:rsidRPr="009B0427">
        <w:t>Introducción</w:t>
      </w:r>
    </w:p>
    <w:p w:rsidR="00B30FFA" w:rsidRDefault="0034316E" w:rsidP="00E634E5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2978A7" w:rsidRDefault="002978A7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Tipo de edificación (vivienda, edificio, cooperativa, etc.)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ño de </w:t>
      </w:r>
      <w:r w:rsidR="00475993">
        <w:rPr>
          <w:i/>
          <w:color w:val="808080" w:themeColor="background1" w:themeShade="80"/>
          <w:sz w:val="20"/>
          <w:szCs w:val="20"/>
        </w:rPr>
        <w:t>construcción</w:t>
      </w:r>
      <w:r w:rsidR="00F87EA0" w:rsidRPr="00B30FFA">
        <w:rPr>
          <w:i/>
          <w:color w:val="808080" w:themeColor="background1" w:themeShade="80"/>
          <w:sz w:val="20"/>
          <w:szCs w:val="20"/>
        </w:rPr>
        <w:t>;</w:t>
      </w:r>
      <w:r w:rsidR="00475993">
        <w:rPr>
          <w:i/>
          <w:color w:val="808080" w:themeColor="background1" w:themeShade="80"/>
          <w:sz w:val="20"/>
          <w:szCs w:val="20"/>
        </w:rPr>
        <w:t xml:space="preserve"> cantidad de habitantes</w:t>
      </w:r>
      <w:r w:rsidR="002978A7">
        <w:rPr>
          <w:i/>
          <w:color w:val="808080" w:themeColor="background1" w:themeShade="80"/>
          <w:sz w:val="20"/>
          <w:szCs w:val="20"/>
        </w:rPr>
        <w:t xml:space="preserve">/usuarios. 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:rsidR="00602DB2" w:rsidRDefault="002A378D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</w:t>
      </w:r>
      <w:r w:rsidR="0012017D">
        <w:rPr>
          <w:i/>
          <w:color w:val="808080" w:themeColor="background1" w:themeShade="80"/>
          <w:sz w:val="20"/>
          <w:szCs w:val="20"/>
        </w:rPr>
        <w:t>el equipamiento</w:t>
      </w:r>
      <w:r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:rsidR="00725C17" w:rsidRPr="00602DB2" w:rsidRDefault="00765D4F" w:rsidP="00602DB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:rsidR="00F87EA0" w:rsidRPr="00E65D25" w:rsidRDefault="00E253CA" w:rsidP="00E253CA"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:rsidR="00196A4D" w:rsidRDefault="00196A4D" w:rsidP="00E253CA"/>
    <w:p w:rsidR="009B0427" w:rsidRDefault="009B0427" w:rsidP="009B0427">
      <w:pPr>
        <w:pStyle w:val="Ttulo2"/>
        <w:numPr>
          <w:ilvl w:val="0"/>
          <w:numId w:val="6"/>
        </w:numPr>
      </w:pPr>
      <w:r w:rsidRPr="00091AD2">
        <w:t>Identificación de oportunidades de EE</w:t>
      </w:r>
    </w:p>
    <w:p w:rsidR="009B0427" w:rsidRPr="002B6028" w:rsidRDefault="00765D4F" w:rsidP="00765D4F">
      <w:pPr>
        <w:pStyle w:val="Ttulo3"/>
        <w:numPr>
          <w:ilvl w:val="1"/>
          <w:numId w:val="6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765D4F">
        <w:rPr>
          <w:rFonts w:asciiTheme="minorHAnsi" w:hAnsiTheme="minorHAnsi"/>
          <w:color w:val="FF6600"/>
        </w:rPr>
        <w:t>Grado y tipo/s de diagnóstico/s y/o análisis efectuado/s</w:t>
      </w:r>
    </w:p>
    <w:p w:rsidR="009B0427" w:rsidRPr="002B6028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992846">
        <w:rPr>
          <w:i/>
          <w:color w:val="808080" w:themeColor="background1" w:themeShade="80"/>
          <w:sz w:val="20"/>
          <w:szCs w:val="20"/>
          <w:lang w:val="es-MX"/>
        </w:rPr>
        <w:t xml:space="preserve"> en la edificación</w:t>
      </w:r>
      <w:r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9B0427" w:rsidRPr="00FE1236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E65D25" w:rsidRDefault="00E65D25" w:rsidP="00E65D25">
      <w:r w:rsidRPr="00E65D25">
        <w:t xml:space="preserve">&gt;&gt; Escriba a partir de aquí </w:t>
      </w:r>
    </w:p>
    <w:p w:rsidR="00E65D25" w:rsidRPr="00E65D25" w:rsidRDefault="00E65D25" w:rsidP="00E65D25"/>
    <w:p w:rsidR="009B0427" w:rsidRPr="00992846" w:rsidRDefault="00992846" w:rsidP="00992846">
      <w:pPr>
        <w:pStyle w:val="Ttulo3"/>
        <w:numPr>
          <w:ilvl w:val="1"/>
          <w:numId w:val="6"/>
        </w:numPr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t>Procedimientos y herramientas de análisis</w:t>
      </w:r>
    </w:p>
    <w:p w:rsidR="00992846" w:rsidRDefault="00E659E9" w:rsidP="00E659E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>Indique las actividades realizadas para medi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 y/o 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:rsidR="00E659E9" w:rsidRPr="00E659E9" w:rsidRDefault="00E659E9" w:rsidP="00E659E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E65D25" w:rsidRPr="00E65D25" w:rsidRDefault="00E65D25" w:rsidP="00E65D25">
      <w:r w:rsidRPr="00E65D25">
        <w:t xml:space="preserve">&gt;&gt; Escriba a partir de aquí </w:t>
      </w:r>
    </w:p>
    <w:p w:rsidR="00992846" w:rsidRDefault="00992846" w:rsidP="009B0427">
      <w:pPr>
        <w:rPr>
          <w:lang w:val="es-MX"/>
        </w:rPr>
      </w:pPr>
    </w:p>
    <w:p w:rsidR="009B0427" w:rsidRDefault="009B0427" w:rsidP="009B0427">
      <w:pPr>
        <w:pStyle w:val="Ttulo2"/>
      </w:pPr>
      <w:r w:rsidRPr="00035086">
        <w:lastRenderedPageBreak/>
        <w:t>Implementación de medidas de EE</w:t>
      </w:r>
    </w:p>
    <w:p w:rsidR="009B0427" w:rsidRPr="000A0596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de EE implementadas en los últimos 3 años </w:t>
      </w:r>
    </w:p>
    <w:p w:rsidR="009B0427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por 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(edilicias, tecnológicas y/u operativas)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C07EB2" w:rsidRDefault="00C07EB2" w:rsidP="00C07EB2">
      <w:pPr>
        <w:pStyle w:val="Sinespaciado"/>
        <w:numPr>
          <w:ilvl w:val="0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edificación (aislamiento térmico, ventanas eficientes, etc.), </w:t>
      </w:r>
    </w:p>
    <w:p w:rsidR="00C07EB2" w:rsidRDefault="00500355" w:rsidP="00500355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u operativas: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</w:p>
    <w:p w:rsidR="00C07EB2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equipos, </w:t>
      </w:r>
    </w:p>
    <w:p w:rsidR="00500355" w:rsidRPr="00500355" w:rsidRDefault="00C07EB2" w:rsidP="00C07EB2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>omotización</w:t>
      </w:r>
      <w:proofErr w:type="spellEnd"/>
      <w:r w:rsidR="00500355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023AE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:rsidR="00500355" w:rsidRPr="00500355" w:rsidRDefault="00500355" w:rsidP="0050035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F121E9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F96BA2" w:rsidRDefault="00F96BA2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9B0427" w:rsidP="009B0427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 “Ficha técnica” de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5D25" w:rsidRPr="00B53AF5" w:rsidRDefault="00E65D25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9B0427" w:rsidRPr="00471AD1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9B0427" w:rsidRPr="00471AD1" w:rsidRDefault="00351BD9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9B0427" w:rsidRPr="00471AD1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 líneas) el/los objetivo/s energéticos específicos de la medida y cuantifíquelos. </w:t>
            </w:r>
          </w:p>
          <w:p w:rsidR="009B0427" w:rsidRPr="00471AD1" w:rsidRDefault="009B0427" w:rsidP="000A36FB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 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B846F1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B846F1" w:rsidRDefault="00B846F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B846F1" w:rsidRDefault="00B846F1" w:rsidP="00B846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9B0427" w:rsidRPr="00471AD1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AE7A8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equipo/s reemplazado/s (o que serían instalados bajo un escenario "</w:t>
            </w:r>
            <w:proofErr w:type="spellStart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E616D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AE7A87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</w:tbl>
    <w:p w:rsidR="009B0427" w:rsidRDefault="009B0427" w:rsidP="009B0427"/>
    <w:p w:rsidR="007E388C" w:rsidRDefault="009B0427" w:rsidP="009B0427">
      <w:pPr>
        <w:pStyle w:val="Ttulo2"/>
      </w:pPr>
      <w:r w:rsidRPr="00F366D8">
        <w:t>M</w:t>
      </w:r>
      <w:r w:rsidR="007E388C">
        <w:t xml:space="preserve">edición y </w:t>
      </w:r>
      <w:r w:rsidR="00847FD4">
        <w:t>evaluación</w:t>
      </w:r>
      <w:r w:rsidR="007E388C">
        <w:t xml:space="preserve"> de resultados</w:t>
      </w:r>
    </w:p>
    <w:p w:rsidR="009B0427" w:rsidRPr="00A835EA" w:rsidRDefault="009B0427" w:rsidP="009B0427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 etc.)</w:t>
      </w:r>
    </w:p>
    <w:p w:rsidR="009B0427" w:rsidRDefault="009B0427" w:rsidP="009B0427">
      <w:pPr>
        <w:pStyle w:val="Sinespaciado"/>
        <w:ind w:left="33"/>
      </w:pPr>
    </w:p>
    <w:p w:rsidR="00282D21" w:rsidRPr="00E65D25" w:rsidRDefault="00282D21" w:rsidP="00282D21">
      <w:r w:rsidRPr="00E65D25">
        <w:t xml:space="preserve">&gt;&gt; Escriba a partir de aquí </w:t>
      </w:r>
    </w:p>
    <w:p w:rsidR="009B0427" w:rsidRDefault="009B0427" w:rsidP="009B0427"/>
    <w:p w:rsidR="009B0427" w:rsidRDefault="009B0427" w:rsidP="009B0427">
      <w:pPr>
        <w:pStyle w:val="Ttulo2"/>
      </w:pPr>
      <w:r>
        <w:t>Resultados</w:t>
      </w:r>
    </w:p>
    <w:p w:rsidR="009B0427" w:rsidRDefault="009B0427" w:rsidP="009B0427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Copie y pegue los valores finales indicados en la hoja Excel “Resumen” </w:t>
      </w:r>
      <w:bookmarkStart w:id="0" w:name="_GoBack"/>
      <w:r>
        <w:rPr>
          <w:i/>
          <w:color w:val="808080" w:themeColor="background1" w:themeShade="80"/>
          <w:sz w:val="20"/>
          <w:szCs w:val="20"/>
          <w:lang w:val="es-MX"/>
        </w:rPr>
        <w:t>del</w:t>
      </w:r>
      <w:r w:rsidR="00A13F31">
        <w:rPr>
          <w:i/>
          <w:color w:val="808080" w:themeColor="background1" w:themeShade="80"/>
          <w:sz w:val="20"/>
          <w:szCs w:val="20"/>
          <w:lang w:val="es-MX"/>
        </w:rPr>
        <w:t xml:space="preserve"> Formulario MMEE</w:t>
      </w:r>
      <w:bookmarkEnd w:id="0"/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9B0427" w:rsidRPr="00C3237E" w:rsidTr="005E616D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282D21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 w:rsidR="00282D2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B0427" w:rsidRPr="00C3237E" w:rsidTr="005E616D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9B0427" w:rsidRPr="00C3237E" w:rsidRDefault="009B0427" w:rsidP="005E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487431" w:rsidRDefault="009B0427" w:rsidP="009B0427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 energéticos</w:t>
      </w:r>
      <w:r w:rsidR="00487431">
        <w:rPr>
          <w:rFonts w:asciiTheme="minorHAnsi" w:hAnsiTheme="minorHAnsi"/>
          <w:color w:val="FF6600"/>
        </w:rPr>
        <w:t>, económicos, ambientales, etc.</w:t>
      </w:r>
    </w:p>
    <w:p w:rsidR="00487431" w:rsidRDefault="009B0427" w:rsidP="00C372AB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 w:rsidR="00487431">
        <w:rPr>
          <w:i/>
          <w:color w:val="808080" w:themeColor="background1" w:themeShade="80"/>
          <w:sz w:val="20"/>
          <w:szCs w:val="20"/>
        </w:rPr>
        <w:t>:</w:t>
      </w:r>
    </w:p>
    <w:p w:rsidR="00487431" w:rsidRDefault="00487431" w:rsidP="00487431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 xml:space="preserve">l peso de los ahorros en el consumo total de energía de la </w:t>
      </w:r>
      <w:r>
        <w:rPr>
          <w:i/>
          <w:color w:val="808080" w:themeColor="background1" w:themeShade="80"/>
          <w:sz w:val="20"/>
          <w:szCs w:val="20"/>
        </w:rPr>
        <w:t xml:space="preserve">edificación: </w:t>
      </w:r>
      <w:r w:rsidRPr="00487431">
        <w:rPr>
          <w:i/>
          <w:color w:val="808080" w:themeColor="background1" w:themeShade="80"/>
          <w:sz w:val="20"/>
          <w:szCs w:val="20"/>
        </w:rPr>
        <w:t xml:space="preserve"> 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>de la edificación</w:t>
      </w:r>
    </w:p>
    <w:p w:rsidR="009B0427" w:rsidRDefault="00487431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>l peso de los ahorros económicos en el costo total de la energía en</w:t>
      </w:r>
      <w:r>
        <w:rPr>
          <w:i/>
          <w:color w:val="808080" w:themeColor="background1" w:themeShade="80"/>
          <w:sz w:val="20"/>
          <w:szCs w:val="20"/>
        </w:rPr>
        <w:t xml:space="preserve"> la edificación</w:t>
      </w:r>
    </w:p>
    <w:p w:rsidR="00487431" w:rsidRPr="00487431" w:rsidRDefault="00780A1E" w:rsidP="009B0427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Los beneficios ambientales: mejoras de calidad de aire, reducción de ruidos, etc.</w:t>
      </w:r>
    </w:p>
    <w:p w:rsidR="00282D21" w:rsidRDefault="00282D21" w:rsidP="00282D21">
      <w:r w:rsidRPr="00E65D25">
        <w:t xml:space="preserve">&gt;&gt; Escriba a partir de aquí </w:t>
      </w:r>
    </w:p>
    <w:p w:rsidR="00282D21" w:rsidRPr="00E65D25" w:rsidRDefault="00282D21" w:rsidP="00282D21"/>
    <w:p w:rsidR="00F87EA0" w:rsidRDefault="0030431B" w:rsidP="0030431B">
      <w:pPr>
        <w:pStyle w:val="Ttulo2"/>
      </w:pPr>
      <w:r>
        <w:t>Capacitación en energía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a los usuarios de la edificación y los materiales generados. Por ejemplo: manuales de uso, etc.</w:t>
      </w:r>
    </w:p>
    <w:p w:rsidR="00E9566C" w:rsidRDefault="00E9566C" w:rsidP="00E9566C">
      <w:pPr>
        <w:spacing w:after="0"/>
        <w:rPr>
          <w:lang w:val="es-MX"/>
        </w:rPr>
      </w:pPr>
    </w:p>
    <w:p w:rsidR="00282D21" w:rsidRDefault="00282D21" w:rsidP="00282D21">
      <w:r w:rsidRPr="00E65D25">
        <w:t xml:space="preserve">&gt;&gt; Escriba a partir de aquí </w:t>
      </w:r>
    </w:p>
    <w:p w:rsidR="00282D21" w:rsidRDefault="00282D21" w:rsidP="00282D21"/>
    <w:p w:rsidR="00282D21" w:rsidRPr="00E65D25" w:rsidRDefault="00282D21" w:rsidP="00282D21"/>
    <w:p w:rsidR="00091AD2" w:rsidRDefault="00091AD2" w:rsidP="00091AD2">
      <w:pPr>
        <w:pStyle w:val="Ttulo2"/>
      </w:pPr>
      <w:r w:rsidRPr="00091AD2">
        <w:lastRenderedPageBreak/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9B0427" w:rsidRPr="009B0427" w:rsidRDefault="009B0427" w:rsidP="00282D21">
      <w:pPr>
        <w:pStyle w:val="Ttulo3"/>
        <w:numPr>
          <w:ilvl w:val="1"/>
          <w:numId w:val="2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9B0427">
        <w:rPr>
          <w:rFonts w:asciiTheme="minorHAnsi" w:hAnsiTheme="minorHAnsi"/>
          <w:color w:val="FF6600"/>
        </w:rPr>
        <w:t>Difusión de los beneficios en eficiencia energética (y otros) de la edificación, alcance de la difusión, etc.</w:t>
      </w:r>
    </w:p>
    <w:p w:rsidR="00282D21" w:rsidRDefault="000217C9" w:rsidP="00282D21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realizada, tanto interna como externa, vinculada a las medidas de eficiencia energética desarrolladas así como a los logros obtenidos. </w:t>
      </w:r>
    </w:p>
    <w:p w:rsidR="00282D21" w:rsidRDefault="00282D21" w:rsidP="00282D21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282D21" w:rsidRPr="00282D21" w:rsidRDefault="00282D21" w:rsidP="00282D21">
      <w:pPr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:rsidR="00562009" w:rsidRDefault="00562009" w:rsidP="00562009">
      <w:pPr>
        <w:pStyle w:val="Sinespaciado"/>
      </w:pPr>
    </w:p>
    <w:p w:rsidR="00540C4E" w:rsidRPr="00C3237E" w:rsidRDefault="00540C4E" w:rsidP="00562009">
      <w:pPr>
        <w:pStyle w:val="Ttulo2"/>
        <w:numPr>
          <w:ilvl w:val="0"/>
          <w:numId w:val="0"/>
        </w:numPr>
      </w:pPr>
      <w:r w:rsidRPr="00C3237E">
        <w:t>Anexo</w:t>
      </w:r>
    </w:p>
    <w:p w:rsidR="0002255F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0A0596">
        <w:tc>
          <w:tcPr>
            <w:tcW w:w="1951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13F31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13F31">
              <w:rPr>
                <w:bCs/>
                <w:noProof/>
                <w:sz w:val="20"/>
                <w:szCs w:val="20"/>
              </w:rPr>
              <w:t>4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57435AA5"/>
    <w:multiLevelType w:val="multilevel"/>
    <w:tmpl w:val="5FDE283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D06"/>
    <w:rsid w:val="004E548F"/>
    <w:rsid w:val="00500355"/>
    <w:rsid w:val="00504FD5"/>
    <w:rsid w:val="00536558"/>
    <w:rsid w:val="0053682E"/>
    <w:rsid w:val="00540C4E"/>
    <w:rsid w:val="00561097"/>
    <w:rsid w:val="00562009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B0427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46F1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7333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1640"/>
    <w:rsid w:val="00E634E5"/>
    <w:rsid w:val="00E659E9"/>
    <w:rsid w:val="00E65D25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FC2"/>
    <w:rsid w:val="00F121E9"/>
    <w:rsid w:val="00F22D80"/>
    <w:rsid w:val="00F366D8"/>
    <w:rsid w:val="00F41D1B"/>
    <w:rsid w:val="00F42DC3"/>
    <w:rsid w:val="00F55FBA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660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,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F9AE-4B4A-4EC2-B1BC-8BB3AE12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24</cp:revision>
  <cp:lastPrinted>2015-02-23T13:52:00Z</cp:lastPrinted>
  <dcterms:created xsi:type="dcterms:W3CDTF">2016-05-12T17:58:00Z</dcterms:created>
  <dcterms:modified xsi:type="dcterms:W3CDTF">2017-05-08T18:46:00Z</dcterms:modified>
</cp:coreProperties>
</file>